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30F" w:rsidRPr="002279E3" w:rsidRDefault="000E030F" w:rsidP="00972882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0E030F" w:rsidRPr="002279E3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7327992"/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Pictures\2024-10-23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4-10-23_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E34" w:rsidRDefault="00747E34" w:rsidP="00747E34">
      <w:pPr>
        <w:spacing w:after="0" w:line="264" w:lineRule="auto"/>
        <w:ind w:left="120"/>
        <w:jc w:val="center"/>
        <w:rPr>
          <w:lang w:val="ru-RU"/>
        </w:rPr>
      </w:pPr>
      <w:bookmarkStart w:id="1" w:name="block-47327996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747E34" w:rsidRDefault="00747E34" w:rsidP="00747E34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47E34" w:rsidRDefault="00747E34" w:rsidP="00747E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747E34" w:rsidRDefault="00747E34" w:rsidP="00747E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747E34" w:rsidRDefault="00747E34" w:rsidP="00747E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proofErr w:type="gramEnd"/>
    </w:p>
    <w:p w:rsidR="00747E34" w:rsidRDefault="00747E34" w:rsidP="00747E34">
      <w:pPr>
        <w:spacing w:after="0"/>
        <w:rPr>
          <w:lang w:val="ru-RU"/>
        </w:rPr>
        <w:sectPr w:rsidR="00747E34">
          <w:pgSz w:w="11906" w:h="16383"/>
          <w:pgMar w:top="1134" w:right="850" w:bottom="1134" w:left="1701" w:header="720" w:footer="720" w:gutter="0"/>
          <w:cols w:space="720"/>
        </w:sectPr>
      </w:pPr>
    </w:p>
    <w:p w:rsidR="00747E34" w:rsidRDefault="00747E34" w:rsidP="00747E34">
      <w:pPr>
        <w:spacing w:after="0" w:line="264" w:lineRule="auto"/>
        <w:ind w:left="120"/>
        <w:jc w:val="both"/>
        <w:rPr>
          <w:lang w:val="ru-RU"/>
        </w:rPr>
      </w:pPr>
      <w:bookmarkStart w:id="2" w:name="block-47327994"/>
      <w:bookmarkEnd w:id="2"/>
      <w:r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747E34" w:rsidRDefault="00747E34" w:rsidP="00747E34">
      <w:pPr>
        <w:spacing w:after="0" w:line="264" w:lineRule="auto"/>
        <w:ind w:left="120"/>
        <w:jc w:val="both"/>
        <w:rPr>
          <w:lang w:val="ru-RU"/>
        </w:rPr>
      </w:pPr>
    </w:p>
    <w:p w:rsidR="00747E34" w:rsidRDefault="00747E34" w:rsidP="00747E3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747E34" w:rsidRDefault="00747E34" w:rsidP="00747E34">
      <w:pPr>
        <w:spacing w:after="0" w:line="120" w:lineRule="auto"/>
        <w:ind w:left="120"/>
        <w:jc w:val="both"/>
        <w:rPr>
          <w:lang w:val="ru-RU"/>
        </w:rPr>
      </w:pP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безопасного использования ножниц.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747E34" w:rsidRDefault="00747E34" w:rsidP="00747E34">
      <w:pPr>
        <w:spacing w:after="0" w:line="264" w:lineRule="auto"/>
        <w:ind w:left="120"/>
        <w:jc w:val="both"/>
        <w:rPr>
          <w:lang w:val="ru-RU"/>
        </w:rPr>
      </w:pP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747E34" w:rsidRDefault="00747E34" w:rsidP="00747E3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Информация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Виды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747E34" w:rsidRDefault="00747E34" w:rsidP="00747E3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рисунок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) и </w:t>
      </w:r>
      <w:proofErr w:type="spellStart"/>
      <w:r>
        <w:rPr>
          <w:rFonts w:ascii="Times New Roman" w:hAnsi="Times New Roman"/>
          <w:color w:val="000000"/>
          <w:sz w:val="28"/>
        </w:rPr>
        <w:t>строить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работу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соответствии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ней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747E34" w:rsidRDefault="00747E34" w:rsidP="00747E34">
      <w:pPr>
        <w:spacing w:after="0" w:line="264" w:lineRule="auto"/>
        <w:ind w:left="120"/>
        <w:rPr>
          <w:lang w:val="ru-RU"/>
        </w:rPr>
      </w:pPr>
    </w:p>
    <w:p w:rsidR="00747E34" w:rsidRPr="00747E34" w:rsidRDefault="00747E34" w:rsidP="00747E34">
      <w:pPr>
        <w:spacing w:after="0"/>
        <w:rPr>
          <w:lang w:val="ru-RU"/>
        </w:rPr>
        <w:sectPr w:rsidR="00747E34" w:rsidRPr="00747E34">
          <w:pgSz w:w="11906" w:h="16383"/>
          <w:pgMar w:top="1134" w:right="850" w:bottom="1134" w:left="1701" w:header="720" w:footer="720" w:gutter="0"/>
          <w:cols w:space="720"/>
        </w:sectPr>
      </w:pPr>
    </w:p>
    <w:p w:rsidR="00747E34" w:rsidRPr="00747E34" w:rsidRDefault="00747E34" w:rsidP="00747E34">
      <w:pPr>
        <w:spacing w:after="0"/>
        <w:ind w:left="120"/>
        <w:jc w:val="center"/>
        <w:rPr>
          <w:lang w:val="ru-RU"/>
        </w:rPr>
      </w:pPr>
      <w:bookmarkStart w:id="3" w:name="block-47327993"/>
      <w:bookmarkEnd w:id="3"/>
      <w:r w:rsidRPr="00747E3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  <w:bookmarkStart w:id="4" w:name="_Toc143620888"/>
      <w:bookmarkEnd w:id="4"/>
    </w:p>
    <w:p w:rsidR="00747E34" w:rsidRPr="00747E34" w:rsidRDefault="00747E34" w:rsidP="00747E34">
      <w:pPr>
        <w:spacing w:after="0" w:line="168" w:lineRule="auto"/>
        <w:ind w:left="120"/>
        <w:jc w:val="center"/>
        <w:rPr>
          <w:lang w:val="ru-RU"/>
        </w:rPr>
      </w:pPr>
    </w:p>
    <w:p w:rsidR="00747E34" w:rsidRPr="00747E34" w:rsidRDefault="00747E34" w:rsidP="00747E34">
      <w:pPr>
        <w:spacing w:after="0"/>
        <w:ind w:left="120"/>
        <w:jc w:val="center"/>
        <w:rPr>
          <w:lang w:val="ru-RU"/>
        </w:rPr>
      </w:pPr>
      <w:r w:rsidRPr="00747E3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747E34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747E34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747E3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47E3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747E34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747E34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747E34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747E34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747E34" w:rsidRPr="00747E34" w:rsidRDefault="00747E34" w:rsidP="00747E34">
      <w:pPr>
        <w:spacing w:after="0"/>
        <w:ind w:left="120"/>
        <w:rPr>
          <w:lang w:val="ru-RU"/>
        </w:rPr>
      </w:pPr>
      <w:bookmarkStart w:id="5" w:name="_Toc143620889"/>
      <w:bookmarkEnd w:id="5"/>
    </w:p>
    <w:p w:rsidR="00747E34" w:rsidRPr="00747E34" w:rsidRDefault="00747E34" w:rsidP="00747E34">
      <w:pPr>
        <w:spacing w:after="0" w:line="192" w:lineRule="auto"/>
        <w:ind w:left="120"/>
        <w:rPr>
          <w:lang w:val="ru-RU"/>
        </w:rPr>
      </w:pPr>
    </w:p>
    <w:p w:rsidR="00747E34" w:rsidRDefault="00747E34" w:rsidP="00747E3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47E34" w:rsidRPr="00747E34" w:rsidRDefault="00747E34" w:rsidP="00747E34">
      <w:pPr>
        <w:spacing w:after="0"/>
        <w:ind w:left="120"/>
        <w:rPr>
          <w:lang w:val="ru-RU"/>
        </w:rPr>
      </w:pPr>
      <w:r w:rsidRPr="00747E34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47E3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747E3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747E3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47E34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747E34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747E3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747E34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747E34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747E34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747E34">
        <w:rPr>
          <w:rFonts w:ascii="Times New Roman" w:hAnsi="Times New Roman"/>
          <w:color w:val="000000"/>
          <w:sz w:val="28"/>
          <w:lang w:val="ru-RU"/>
        </w:rPr>
        <w:t xml:space="preserve"> их излагать, выслушивать разные мнения, учитывать их в диалоге;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47E34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747E34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747E34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747E3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47E34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747E34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747E34" w:rsidRPr="00747E34" w:rsidRDefault="00747E34" w:rsidP="00747E34">
      <w:pPr>
        <w:spacing w:after="0" w:line="48" w:lineRule="auto"/>
        <w:ind w:left="120"/>
        <w:jc w:val="both"/>
        <w:rPr>
          <w:lang w:val="ru-RU"/>
        </w:rPr>
      </w:pP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747E34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747E34">
        <w:rPr>
          <w:rFonts w:ascii="Times New Roman" w:hAnsi="Times New Roman"/>
          <w:color w:val="000000"/>
          <w:sz w:val="28"/>
          <w:lang w:val="ru-RU"/>
        </w:rPr>
        <w:t>: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747E34" w:rsidRPr="00747E34" w:rsidRDefault="00747E34" w:rsidP="00747E34">
      <w:pPr>
        <w:spacing w:after="0" w:line="264" w:lineRule="auto"/>
        <w:ind w:left="120"/>
        <w:rPr>
          <w:lang w:val="ru-RU"/>
        </w:rPr>
      </w:pPr>
      <w:bookmarkStart w:id="6" w:name="_Toc134720971"/>
      <w:bookmarkEnd w:id="6"/>
    </w:p>
    <w:p w:rsidR="00747E34" w:rsidRPr="00747E34" w:rsidRDefault="00747E34" w:rsidP="00747E34">
      <w:pPr>
        <w:spacing w:after="0" w:line="264" w:lineRule="auto"/>
        <w:ind w:left="120"/>
        <w:rPr>
          <w:lang w:val="ru-RU"/>
        </w:rPr>
      </w:pPr>
    </w:p>
    <w:p w:rsidR="00747E34" w:rsidRPr="00747E34" w:rsidRDefault="00747E34" w:rsidP="00747E34">
      <w:pPr>
        <w:spacing w:after="0" w:line="264" w:lineRule="auto"/>
        <w:ind w:left="120"/>
        <w:rPr>
          <w:lang w:val="ru-RU"/>
        </w:rPr>
      </w:pPr>
      <w:r w:rsidRPr="00747E3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47E34" w:rsidRPr="00747E34" w:rsidRDefault="00747E34" w:rsidP="00747E34">
      <w:pPr>
        <w:spacing w:after="0" w:line="48" w:lineRule="auto"/>
        <w:ind w:left="120"/>
        <w:rPr>
          <w:lang w:val="ru-RU"/>
        </w:rPr>
      </w:pP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47E34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747E3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47E3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47E3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7E34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747E34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747E34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7E34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7E34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7E34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7E34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747E34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747E34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747E34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747E34" w:rsidRPr="00747E34" w:rsidRDefault="00747E34" w:rsidP="00747E34">
      <w:pPr>
        <w:spacing w:after="0" w:line="264" w:lineRule="auto"/>
        <w:ind w:firstLine="600"/>
        <w:jc w:val="both"/>
        <w:rPr>
          <w:lang w:val="ru-RU"/>
        </w:rPr>
      </w:pPr>
      <w:r w:rsidRPr="00747E34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747E34" w:rsidRPr="00747E34" w:rsidRDefault="00747E34" w:rsidP="00747E34">
      <w:pPr>
        <w:spacing w:after="0"/>
        <w:rPr>
          <w:lang w:val="ru-RU"/>
        </w:rPr>
        <w:sectPr w:rsidR="00747E34" w:rsidRPr="00747E34">
          <w:pgSz w:w="11906" w:h="16383"/>
          <w:pgMar w:top="1134" w:right="850" w:bottom="1134" w:left="1701" w:header="720" w:footer="720" w:gutter="0"/>
          <w:cols w:space="720"/>
        </w:sectPr>
      </w:pPr>
    </w:p>
    <w:p w:rsidR="00747E34" w:rsidRDefault="00747E34" w:rsidP="00747E34">
      <w:pPr>
        <w:spacing w:after="0"/>
        <w:ind w:left="120"/>
      </w:pPr>
      <w:bookmarkStart w:id="7" w:name="block-47327995"/>
      <w:bookmarkEnd w:id="7"/>
      <w:r w:rsidRPr="00747E3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47E34" w:rsidRDefault="00747E34" w:rsidP="00747E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747E34" w:rsidTr="00747E34">
        <w:trPr>
          <w:trHeight w:val="144"/>
        </w:trPr>
        <w:tc>
          <w:tcPr>
            <w:tcW w:w="53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7E34" w:rsidRDefault="00747E34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7E34" w:rsidRDefault="00747E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7E34" w:rsidRDefault="00747E34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7E34" w:rsidRDefault="00747E34">
            <w:pPr>
              <w:spacing w:after="0"/>
              <w:ind w:left="135"/>
            </w:pPr>
          </w:p>
        </w:tc>
      </w:tr>
      <w:tr w:rsidR="00747E34" w:rsidTr="00747E34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47E34" w:rsidRDefault="00747E3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47E34" w:rsidRDefault="00747E34">
            <w:pPr>
              <w:spacing w:after="0" w:line="240" w:lineRule="auto"/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7E34" w:rsidRDefault="00747E34">
            <w:pPr>
              <w:spacing w:after="0"/>
              <w:ind w:left="135"/>
            </w:pP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7E34" w:rsidRDefault="00747E34">
            <w:pPr>
              <w:spacing w:after="0"/>
              <w:ind w:left="135"/>
            </w:pPr>
          </w:p>
        </w:tc>
        <w:tc>
          <w:tcPr>
            <w:tcW w:w="1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7E34" w:rsidRDefault="00747E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47E34" w:rsidRDefault="00747E3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47E34" w:rsidRDefault="00747E34">
            <w:pPr>
              <w:spacing w:after="0" w:line="240" w:lineRule="auto"/>
            </w:pPr>
          </w:p>
        </w:tc>
      </w:tr>
      <w:tr w:rsidR="00747E34" w:rsidTr="00747E34">
        <w:trPr>
          <w:trHeight w:val="144"/>
        </w:trPr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Pr="00747E34" w:rsidRDefault="00747E34">
            <w:pPr>
              <w:spacing w:after="0"/>
              <w:ind w:left="135"/>
              <w:rPr>
                <w:lang w:val="ru-RU"/>
              </w:rPr>
            </w:pPr>
            <w:r w:rsidRPr="00747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47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7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747E34" w:rsidTr="00747E34">
        <w:trPr>
          <w:trHeight w:val="144"/>
        </w:trPr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Pr="00747E34" w:rsidRDefault="00747E34">
            <w:pPr>
              <w:spacing w:after="0"/>
              <w:ind w:left="135"/>
              <w:rPr>
                <w:lang w:val="ru-RU"/>
              </w:rPr>
            </w:pPr>
            <w:r w:rsidRPr="00747E34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  <w:jc w:val="center"/>
            </w:pPr>
            <w:r w:rsidRPr="00747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  <w:tc>
          <w:tcPr>
            <w:tcW w:w="2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</w:tr>
      <w:tr w:rsidR="00747E34" w:rsidTr="00747E3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/>
        </w:tc>
      </w:tr>
      <w:tr w:rsidR="00747E34" w:rsidTr="00747E34">
        <w:trPr>
          <w:trHeight w:val="144"/>
        </w:trPr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</w:pPr>
            <w:r w:rsidRPr="00747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47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7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747E34" w:rsidTr="00747E34">
        <w:trPr>
          <w:trHeight w:val="144"/>
        </w:trPr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</w:pPr>
            <w:r w:rsidRPr="00747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  <w:tc>
          <w:tcPr>
            <w:tcW w:w="2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</w:tr>
      <w:tr w:rsidR="00747E34" w:rsidTr="00747E34">
        <w:trPr>
          <w:trHeight w:val="144"/>
        </w:trPr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Pr="00747E34" w:rsidRDefault="00747E34">
            <w:pPr>
              <w:spacing w:after="0"/>
              <w:ind w:left="135"/>
              <w:rPr>
                <w:lang w:val="ru-RU"/>
              </w:rPr>
            </w:pPr>
            <w:r w:rsidRPr="00747E3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  <w:jc w:val="center"/>
            </w:pPr>
            <w:r w:rsidRPr="00747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  <w:tc>
          <w:tcPr>
            <w:tcW w:w="2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</w:tr>
      <w:tr w:rsidR="00747E34" w:rsidTr="00747E34">
        <w:trPr>
          <w:trHeight w:val="144"/>
        </w:trPr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</w:pPr>
            <w:r w:rsidRPr="00747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  <w:tc>
          <w:tcPr>
            <w:tcW w:w="2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</w:tr>
      <w:tr w:rsidR="00747E34" w:rsidTr="00747E34">
        <w:trPr>
          <w:trHeight w:val="144"/>
        </w:trPr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</w:pPr>
            <w:r w:rsidRPr="00747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  <w:tc>
          <w:tcPr>
            <w:tcW w:w="2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</w:tr>
      <w:tr w:rsidR="00747E34" w:rsidTr="00747E34">
        <w:trPr>
          <w:trHeight w:val="144"/>
        </w:trPr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Pr="00747E34" w:rsidRDefault="00747E34">
            <w:pPr>
              <w:spacing w:after="0"/>
              <w:ind w:left="135"/>
              <w:rPr>
                <w:lang w:val="ru-RU"/>
              </w:rPr>
            </w:pPr>
            <w:r w:rsidRPr="00747E34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  <w:jc w:val="center"/>
            </w:pPr>
            <w:r w:rsidRPr="00747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  <w:tc>
          <w:tcPr>
            <w:tcW w:w="2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</w:tr>
      <w:tr w:rsidR="00747E34" w:rsidTr="00747E34">
        <w:trPr>
          <w:trHeight w:val="144"/>
        </w:trPr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  <w:tc>
          <w:tcPr>
            <w:tcW w:w="2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</w:tr>
      <w:tr w:rsidR="00747E34" w:rsidTr="00747E34">
        <w:trPr>
          <w:trHeight w:val="144"/>
        </w:trPr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</w:pPr>
            <w:r w:rsidRPr="00747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  <w:tc>
          <w:tcPr>
            <w:tcW w:w="2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</w:tr>
      <w:tr w:rsidR="00747E34" w:rsidTr="00747E34">
        <w:trPr>
          <w:trHeight w:val="144"/>
        </w:trPr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Pr="00747E34" w:rsidRDefault="00747E34">
            <w:pPr>
              <w:spacing w:after="0"/>
              <w:ind w:left="135"/>
              <w:rPr>
                <w:lang w:val="ru-RU"/>
              </w:rPr>
            </w:pPr>
            <w:r w:rsidRPr="00747E34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  <w:jc w:val="center"/>
            </w:pPr>
            <w:r w:rsidRPr="00747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  <w:tc>
          <w:tcPr>
            <w:tcW w:w="2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</w:tr>
      <w:tr w:rsidR="00747E34" w:rsidTr="00747E34">
        <w:trPr>
          <w:trHeight w:val="144"/>
        </w:trPr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</w:pPr>
            <w:r w:rsidRPr="00747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  <w:tc>
          <w:tcPr>
            <w:tcW w:w="2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</w:tr>
      <w:tr w:rsidR="00747E34" w:rsidTr="00747E34">
        <w:trPr>
          <w:trHeight w:val="144"/>
        </w:trPr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  <w:tc>
          <w:tcPr>
            <w:tcW w:w="2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</w:tr>
      <w:tr w:rsidR="00747E34" w:rsidTr="00747E34">
        <w:trPr>
          <w:trHeight w:val="144"/>
        </w:trPr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</w:pPr>
            <w:r w:rsidRPr="00747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  <w:tc>
          <w:tcPr>
            <w:tcW w:w="2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</w:tr>
      <w:tr w:rsidR="00747E34" w:rsidTr="00747E34">
        <w:trPr>
          <w:trHeight w:val="144"/>
        </w:trPr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  <w:tc>
          <w:tcPr>
            <w:tcW w:w="2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>
            <w:pPr>
              <w:spacing w:after="0"/>
              <w:ind w:left="135"/>
            </w:pPr>
          </w:p>
        </w:tc>
      </w:tr>
      <w:tr w:rsidR="00747E34" w:rsidTr="00747E3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/>
        </w:tc>
      </w:tr>
      <w:tr w:rsidR="00747E34" w:rsidTr="00747E3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Pr="00747E34" w:rsidRDefault="00747E34">
            <w:pPr>
              <w:spacing w:after="0"/>
              <w:ind w:left="135"/>
              <w:rPr>
                <w:lang w:val="ru-RU"/>
              </w:rPr>
            </w:pPr>
            <w:r w:rsidRPr="00747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  <w:jc w:val="center"/>
            </w:pPr>
            <w:r w:rsidRPr="00747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747E34" w:rsidRDefault="00747E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747E34" w:rsidRDefault="00747E34"/>
        </w:tc>
      </w:tr>
    </w:tbl>
    <w:p w:rsidR="00747E34" w:rsidRDefault="00747E34" w:rsidP="00747E34">
      <w:pPr>
        <w:spacing w:after="0"/>
        <w:sectPr w:rsidR="00747E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4D2F" w:rsidRPr="00972882" w:rsidRDefault="002279E3" w:rsidP="00972882">
      <w:pPr>
        <w:spacing w:after="0"/>
        <w:ind w:left="120"/>
        <w:rPr>
          <w:lang w:val="ru-RU"/>
        </w:rPr>
      </w:pPr>
      <w:r w:rsidRPr="0097288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  <w:r w:rsidR="00972882">
        <w:rPr>
          <w:rFonts w:ascii="Times New Roman" w:hAnsi="Times New Roman"/>
          <w:b/>
          <w:color w:val="000000"/>
          <w:sz w:val="28"/>
          <w:lang w:val="ru-RU"/>
        </w:rPr>
        <w:t xml:space="preserve">       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5"/>
        <w:gridCol w:w="4207"/>
        <w:gridCol w:w="1137"/>
        <w:gridCol w:w="1841"/>
        <w:gridCol w:w="1910"/>
        <w:gridCol w:w="1347"/>
        <w:gridCol w:w="2543"/>
      </w:tblGrid>
      <w:tr w:rsidR="00724D2F" w:rsidTr="002279E3">
        <w:trPr>
          <w:trHeight w:val="144"/>
          <w:tblCellSpacing w:w="20" w:type="nil"/>
        </w:trPr>
        <w:tc>
          <w:tcPr>
            <w:tcW w:w="1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D2F" w:rsidRDefault="002279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4D2F" w:rsidRDefault="00724D2F">
            <w:pPr>
              <w:spacing w:after="0"/>
              <w:ind w:left="135"/>
            </w:pPr>
          </w:p>
        </w:tc>
        <w:tc>
          <w:tcPr>
            <w:tcW w:w="4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D2F" w:rsidRDefault="0022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4D2F" w:rsidRDefault="00724D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D2F" w:rsidRDefault="002279E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D2F" w:rsidRDefault="0022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4D2F" w:rsidRDefault="00724D2F">
            <w:pPr>
              <w:spacing w:after="0"/>
              <w:ind w:left="135"/>
            </w:pPr>
          </w:p>
        </w:tc>
        <w:tc>
          <w:tcPr>
            <w:tcW w:w="25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D2F" w:rsidRDefault="0022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4D2F" w:rsidRDefault="00724D2F">
            <w:pPr>
              <w:spacing w:after="0"/>
              <w:ind w:left="135"/>
            </w:pPr>
          </w:p>
        </w:tc>
      </w:tr>
      <w:tr w:rsidR="00724D2F" w:rsidTr="002279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D2F" w:rsidRDefault="00724D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D2F" w:rsidRDefault="00724D2F"/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4D2F" w:rsidRDefault="0022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4D2F" w:rsidRDefault="00724D2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D2F" w:rsidRDefault="0022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4D2F" w:rsidRDefault="00724D2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D2F" w:rsidRDefault="0022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24D2F" w:rsidRDefault="00724D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D2F" w:rsidRDefault="00724D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D2F" w:rsidRDefault="00724D2F"/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07.11.2024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14.11.2024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21.11.2024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 Понятие «технология»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28.11.2024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05.12.2024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09.01.2025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16.01.2025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23.01.2025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30.01.2025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06.02.2025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06.03.2025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03.04.2025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10.04.2025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Швейные иглы и приспособления. Назначение. Правила обращения. </w:t>
            </w: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Строчка прямого стежка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Pr="008B17ED" w:rsidRDefault="002279E3" w:rsidP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7ED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Default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Default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2279E3" w:rsidRPr="00747E34" w:rsidTr="002279E3">
        <w:trPr>
          <w:trHeight w:val="144"/>
          <w:tblCellSpacing w:w="20" w:type="nil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79E3" w:rsidRDefault="002279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279E3" w:rsidRDefault="0022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</w:tcPr>
          <w:p w:rsidR="002279E3" w:rsidRPr="002279E3" w:rsidRDefault="002279E3">
            <w:pPr>
              <w:rPr>
                <w:lang w:val="ru-RU"/>
              </w:rPr>
            </w:pPr>
            <w:r w:rsidRPr="008979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history="1"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lesson</w:t>
              </w:r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edu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 w:rsidRPr="00897927"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 w:rsidRPr="00897927"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/20/03</w:t>
              </w:r>
            </w:hyperlink>
          </w:p>
        </w:tc>
      </w:tr>
      <w:tr w:rsidR="00724D2F" w:rsidTr="002279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D2F" w:rsidRPr="002279E3" w:rsidRDefault="002279E3">
            <w:pPr>
              <w:spacing w:after="0"/>
              <w:ind w:left="135"/>
              <w:rPr>
                <w:lang w:val="ru-RU"/>
              </w:rPr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24D2F" w:rsidRDefault="002279E3">
            <w:pPr>
              <w:spacing w:after="0"/>
              <w:ind w:left="135"/>
              <w:jc w:val="center"/>
            </w:pPr>
            <w:r w:rsidRPr="002279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D2F" w:rsidRDefault="0022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D2F" w:rsidRDefault="00227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D2F" w:rsidRDefault="00724D2F"/>
        </w:tc>
      </w:tr>
    </w:tbl>
    <w:p w:rsidR="00724D2F" w:rsidRDefault="00724D2F">
      <w:pPr>
        <w:sectPr w:rsidR="00724D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E34" w:rsidRDefault="002279E3" w:rsidP="00747E34">
      <w:pPr>
        <w:pStyle w:val="c3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</w:rPr>
        <w:lastRenderedPageBreak/>
        <w:t xml:space="preserve"> </w:t>
      </w:r>
      <w:bookmarkStart w:id="8" w:name="block-47327997"/>
      <w:bookmarkEnd w:id="1"/>
      <w:r w:rsidR="00747E34">
        <w:rPr>
          <w:rStyle w:val="c16"/>
          <w:b/>
          <w:bCs/>
          <w:color w:val="000000"/>
          <w:sz w:val="28"/>
          <w:szCs w:val="28"/>
        </w:rPr>
        <w:t>УЧЕБНО-МЕТОДИЧЕСКОЕ ОБЕСПЕЧЕНИЕ ОБРАЗОВАТЕЛЬНОГО ПРОЦЕССА</w:t>
      </w:r>
    </w:p>
    <w:p w:rsidR="00747E34" w:rsidRDefault="00747E34" w:rsidP="00747E34">
      <w:pPr>
        <w:pStyle w:val="c4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ОБЯЗАТЕЛЬНЫЕ УЧЕБНЫЕ МАТЕРИАЛЫ ДЛЯ УЧЕНИКА</w:t>
      </w:r>
    </w:p>
    <w:p w:rsidR="00747E34" w:rsidRDefault="00747E34" w:rsidP="00747E34">
      <w:pPr>
        <w:pStyle w:val="c4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 xml:space="preserve">• Технология: 1-й класс: учебник / </w:t>
      </w:r>
      <w:proofErr w:type="spellStart"/>
      <w:r>
        <w:rPr>
          <w:rStyle w:val="c0"/>
          <w:rFonts w:eastAsiaTheme="majorEastAsia"/>
          <w:color w:val="000000"/>
          <w:sz w:val="28"/>
          <w:szCs w:val="28"/>
        </w:rPr>
        <w:t>Лутцева</w:t>
      </w:r>
      <w:proofErr w:type="spellEnd"/>
      <w:r>
        <w:rPr>
          <w:rStyle w:val="c0"/>
          <w:rFonts w:eastAsiaTheme="majorEastAsia"/>
          <w:color w:val="000000"/>
          <w:sz w:val="28"/>
          <w:szCs w:val="28"/>
        </w:rPr>
        <w:t xml:space="preserve"> Е.А., Зуева Т.П., Акционерное общество «Издательство «Просвещение»</w:t>
      </w:r>
    </w:p>
    <w:p w:rsidR="00747E34" w:rsidRDefault="00747E34" w:rsidP="00747E34">
      <w:pPr>
        <w:pStyle w:val="c3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МЕТОДИЧЕСКИЕ МАТЕРИАЛЫ ДЛЯ УЧИТЕЛЯ</w:t>
      </w:r>
    </w:p>
    <w:p w:rsidR="00747E34" w:rsidRDefault="00747E34" w:rsidP="00747E34">
      <w:pPr>
        <w:pStyle w:val="c4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rFonts w:eastAsiaTheme="majorEastAsia"/>
          <w:color w:val="000000"/>
          <w:sz w:val="28"/>
          <w:szCs w:val="28"/>
        </w:rPr>
        <w:t>Татьтяна</w:t>
      </w:r>
      <w:proofErr w:type="spellEnd"/>
      <w:r>
        <w:rPr>
          <w:rStyle w:val="c0"/>
          <w:rFonts w:eastAsiaTheme="majorEastAsia"/>
          <w:color w:val="000000"/>
          <w:sz w:val="28"/>
          <w:szCs w:val="28"/>
        </w:rPr>
        <w:t xml:space="preserve"> Максимова: Технология. 1 класс. Поурочные разработки. </w:t>
      </w:r>
      <w:proofErr w:type="spellStart"/>
      <w:r>
        <w:rPr>
          <w:rStyle w:val="c0"/>
          <w:rFonts w:eastAsiaTheme="majorEastAsia"/>
          <w:color w:val="000000"/>
          <w:sz w:val="28"/>
          <w:szCs w:val="28"/>
        </w:rPr>
        <w:t>Лутцева</w:t>
      </w:r>
      <w:proofErr w:type="spellEnd"/>
      <w:r>
        <w:rPr>
          <w:rStyle w:val="c0"/>
          <w:rFonts w:eastAsiaTheme="majorEastAsia"/>
          <w:color w:val="000000"/>
          <w:sz w:val="28"/>
          <w:szCs w:val="28"/>
        </w:rPr>
        <w:t>, Зуева: Технология. 1 класс. Методическое пособие с поурочными разработками. Пособие для учителей. ФГОС</w:t>
      </w:r>
    </w:p>
    <w:p w:rsidR="00747E34" w:rsidRDefault="00747E34" w:rsidP="00747E34">
      <w:pPr>
        <w:pStyle w:val="c4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747E34" w:rsidRDefault="00747E34" w:rsidP="00747E34">
      <w:pPr>
        <w:pStyle w:val="c4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51"/>
          <w:rFonts w:eastAsiaTheme="majorEastAsia"/>
          <w:color w:val="000000"/>
          <w:sz w:val="28"/>
          <w:szCs w:val="28"/>
        </w:rPr>
        <w:t>РЭШ: https://resh.edu.ru/subject/8/1</w:t>
      </w:r>
    </w:p>
    <w:p w:rsidR="00747E34" w:rsidRDefault="00747E34" w:rsidP="00747E34">
      <w:pPr>
        <w:pStyle w:val="c44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http://pedsovet.su http://multiurok.ru http://infourok.ru http://viki.rdf.ru/ https://nsportal.ru/ https://resh.edu.ru/ http://stranamasterov.ru/</w:t>
      </w:r>
    </w:p>
    <w:p w:rsidR="00724D2F" w:rsidRPr="002279E3" w:rsidRDefault="00724D2F" w:rsidP="00972882">
      <w:pPr>
        <w:spacing w:after="0"/>
        <w:ind w:left="120"/>
        <w:rPr>
          <w:lang w:val="ru-RU"/>
        </w:rPr>
        <w:sectPr w:rsidR="00724D2F" w:rsidRPr="002279E3" w:rsidSect="002279E3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"/>
    <w:p w:rsidR="002279E3" w:rsidRPr="002279E3" w:rsidRDefault="002279E3">
      <w:pPr>
        <w:rPr>
          <w:lang w:val="ru-RU"/>
        </w:rPr>
      </w:pPr>
    </w:p>
    <w:sectPr w:rsidR="002279E3" w:rsidRPr="002279E3" w:rsidSect="00724D2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C31E0"/>
    <w:multiLevelType w:val="multilevel"/>
    <w:tmpl w:val="22E882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47C2CFF"/>
    <w:multiLevelType w:val="multilevel"/>
    <w:tmpl w:val="D43471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24D2F"/>
    <w:rsid w:val="000E030F"/>
    <w:rsid w:val="00170E60"/>
    <w:rsid w:val="002279E3"/>
    <w:rsid w:val="00263DE8"/>
    <w:rsid w:val="005152C3"/>
    <w:rsid w:val="00677CF9"/>
    <w:rsid w:val="00724D2F"/>
    <w:rsid w:val="00747E34"/>
    <w:rsid w:val="00843ABF"/>
    <w:rsid w:val="00893C83"/>
    <w:rsid w:val="00972882"/>
    <w:rsid w:val="009B12E0"/>
    <w:rsid w:val="00C23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24D2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24D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E0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E030F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747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6">
    <w:name w:val="c16"/>
    <w:basedOn w:val="a0"/>
    <w:rsid w:val="00747E34"/>
  </w:style>
  <w:style w:type="paragraph" w:customStyle="1" w:styleId="c44">
    <w:name w:val="c44"/>
    <w:basedOn w:val="a"/>
    <w:rsid w:val="00747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747E34"/>
  </w:style>
  <w:style w:type="paragraph" w:customStyle="1" w:styleId="c34">
    <w:name w:val="c34"/>
    <w:basedOn w:val="a"/>
    <w:rsid w:val="00747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1">
    <w:name w:val="c51"/>
    <w:basedOn w:val="a0"/>
    <w:rsid w:val="00747E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7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3" TargetMode="External"/><Relationship Id="rId26" Type="http://schemas.openxmlformats.org/officeDocument/2006/relationships/hyperlink" Target="https://lesson.edu.ru/20/03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esson.edu.ru/20/03" TargetMode="External"/><Relationship Id="rId34" Type="http://schemas.openxmlformats.org/officeDocument/2006/relationships/hyperlink" Target="https://lesson.edu.ru/20/03" TargetMode="External"/><Relationship Id="rId7" Type="http://schemas.openxmlformats.org/officeDocument/2006/relationships/hyperlink" Target="https://lesson.edu.ru/20/03" TargetMode="Externa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3" TargetMode="External"/><Relationship Id="rId25" Type="http://schemas.openxmlformats.org/officeDocument/2006/relationships/hyperlink" Target="https://lesson.edu.ru/20/03" TargetMode="External"/><Relationship Id="rId33" Type="http://schemas.openxmlformats.org/officeDocument/2006/relationships/hyperlink" Target="https://lesson.edu.ru/20/03" TargetMode="External"/><Relationship Id="rId38" Type="http://schemas.openxmlformats.org/officeDocument/2006/relationships/hyperlink" Target="https://lesson.edu.ru/20/0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20/03" TargetMode="External"/><Relationship Id="rId20" Type="http://schemas.openxmlformats.org/officeDocument/2006/relationships/hyperlink" Target="https://lesson.edu.ru/20/03" TargetMode="External"/><Relationship Id="rId29" Type="http://schemas.openxmlformats.org/officeDocument/2006/relationships/hyperlink" Target="https://lesson.edu.ru/20/0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sson.edu.ru/20/03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3" TargetMode="External"/><Relationship Id="rId32" Type="http://schemas.openxmlformats.org/officeDocument/2006/relationships/hyperlink" Target="https://lesson.edu.ru/20/03" TargetMode="External"/><Relationship Id="rId37" Type="http://schemas.openxmlformats.org/officeDocument/2006/relationships/hyperlink" Target="https://lesson.edu.ru/20/03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3" TargetMode="External"/><Relationship Id="rId28" Type="http://schemas.openxmlformats.org/officeDocument/2006/relationships/hyperlink" Target="https://lesson.edu.ru/20/03" TargetMode="External"/><Relationship Id="rId36" Type="http://schemas.openxmlformats.org/officeDocument/2006/relationships/hyperlink" Target="https://lesson.edu.ru/20/03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3" TargetMode="External"/><Relationship Id="rId31" Type="http://schemas.openxmlformats.org/officeDocument/2006/relationships/hyperlink" Target="https://lesson.edu.ru/20/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3" TargetMode="External"/><Relationship Id="rId27" Type="http://schemas.openxmlformats.org/officeDocument/2006/relationships/hyperlink" Target="https://lesson.edu.ru/20/03" TargetMode="External"/><Relationship Id="rId30" Type="http://schemas.openxmlformats.org/officeDocument/2006/relationships/hyperlink" Target="https://lesson.edu.ru/20/03" TargetMode="External"/><Relationship Id="rId35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4480</Words>
  <Characters>25536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2024-10-21T09:28:00Z</cp:lastPrinted>
  <dcterms:created xsi:type="dcterms:W3CDTF">2024-10-18T18:38:00Z</dcterms:created>
  <dcterms:modified xsi:type="dcterms:W3CDTF">2024-10-30T06:39:00Z</dcterms:modified>
</cp:coreProperties>
</file>